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Sunday school materials 02/08/2020</w:t>
      </w:r>
    </w:p>
    <w:p w:rsidR="00000000" w:rsidDel="00000000" w:rsidP="00000000" w:rsidRDefault="00000000" w:rsidRPr="00000000" w14:paraId="00000002">
      <w:pPr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Stewardship holiday challenge!</w:t>
      </w:r>
    </w:p>
    <w:p w:rsidR="00000000" w:rsidDel="00000000" w:rsidP="00000000" w:rsidRDefault="00000000" w:rsidRPr="00000000" w14:paraId="00000004">
      <w:pPr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Pawprints and Footsteps.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Hi there!  It’s the school holidays and lots of people are going out and about on adventures so instead of normal sunday school materials we’re going to have a few weeks of challenges and practical activities to do as and when you might feel like it even if you are away on holiday! Or just chilling in the garden…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If you remember - Stewardship is looking after the gifts that God has given us. See if you can do any of these “good stewardship” challenges!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0000ff"/>
          <w:highlight w:val="white"/>
        </w:rPr>
      </w:pPr>
      <w:r w:rsidDel="00000000" w:rsidR="00000000" w:rsidRPr="00000000">
        <w:rPr>
          <w:color w:val="0000ff"/>
          <w:highlight w:val="white"/>
          <w:rtl w:val="0"/>
        </w:rPr>
        <w:t xml:space="preserve">Look after your own body:</w:t>
      </w:r>
    </w:p>
    <w:p w:rsidR="00000000" w:rsidDel="00000000" w:rsidP="00000000" w:rsidRDefault="00000000" w:rsidRPr="00000000" w14:paraId="0000000C">
      <w:pPr>
        <w:rPr>
          <w:color w:val="0000ff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color w:val="0000ff"/>
          <w:highlight w:val="white"/>
        </w:rPr>
      </w:pPr>
      <w:r w:rsidDel="00000000" w:rsidR="00000000" w:rsidRPr="00000000">
        <w:rPr>
          <w:color w:val="0000ff"/>
          <w:highlight w:val="white"/>
          <w:u w:val="single"/>
          <w:rtl w:val="0"/>
        </w:rPr>
        <w:t xml:space="preserve">Make</w:t>
      </w:r>
      <w:r w:rsidDel="00000000" w:rsidR="00000000" w:rsidRPr="00000000">
        <w:rPr>
          <w:color w:val="0000ff"/>
          <w:highlight w:val="white"/>
          <w:rtl w:val="0"/>
        </w:rPr>
        <w:t xml:space="preserve"> a fruit smoothie and give your body lots of vitamins and minerals.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color w:val="0000ff"/>
          <w:highlight w:val="white"/>
        </w:rPr>
      </w:pPr>
      <w:r w:rsidDel="00000000" w:rsidR="00000000" w:rsidRPr="00000000">
        <w:rPr>
          <w:color w:val="0000ff"/>
          <w:highlight w:val="white"/>
          <w:rtl w:val="0"/>
        </w:rPr>
        <w:t xml:space="preserve">Eat some fresh vegetables - locally grown  (or even in your own garden) is even better as that looks after the planet too!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color w:val="0000ff"/>
          <w:highlight w:val="white"/>
        </w:rPr>
      </w:pPr>
      <w:r w:rsidDel="00000000" w:rsidR="00000000" w:rsidRPr="00000000">
        <w:rPr>
          <w:color w:val="0000ff"/>
          <w:highlight w:val="white"/>
          <w:rtl w:val="0"/>
        </w:rPr>
        <w:t xml:space="preserve">Do some exercise.</w:t>
      </w:r>
    </w:p>
    <w:p w:rsidR="00000000" w:rsidDel="00000000" w:rsidP="00000000" w:rsidRDefault="00000000" w:rsidRPr="00000000" w14:paraId="00000010">
      <w:pPr>
        <w:rPr>
          <w:color w:val="0000ff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Look after your own mind:</w:t>
      </w:r>
    </w:p>
    <w:p w:rsidR="00000000" w:rsidDel="00000000" w:rsidP="00000000" w:rsidRDefault="00000000" w:rsidRPr="00000000" w14:paraId="00000012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Have a screen free day!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Read a good book.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Take time to be quiet and pray - Tell God all about your day.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Write a real paper and pen letter to someone who you miss.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9900ff"/>
        </w:rPr>
      </w:pPr>
      <w:r w:rsidDel="00000000" w:rsidR="00000000" w:rsidRPr="00000000">
        <w:rPr>
          <w:color w:val="9900ff"/>
          <w:rtl w:val="0"/>
        </w:rPr>
        <w:t xml:space="preserve">Look after your family:</w:t>
      </w:r>
    </w:p>
    <w:p w:rsidR="00000000" w:rsidDel="00000000" w:rsidP="00000000" w:rsidRDefault="00000000" w:rsidRPr="00000000" w14:paraId="00000019">
      <w:pPr>
        <w:rPr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color w:val="9900ff"/>
        </w:rPr>
      </w:pPr>
      <w:r w:rsidDel="00000000" w:rsidR="00000000" w:rsidRPr="00000000">
        <w:rPr>
          <w:color w:val="9900ff"/>
          <w:rtl w:val="0"/>
        </w:rPr>
        <w:t xml:space="preserve">Tidy something up without being asked.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color w:val="9900ff"/>
        </w:rPr>
      </w:pPr>
      <w:r w:rsidDel="00000000" w:rsidR="00000000" w:rsidRPr="00000000">
        <w:rPr>
          <w:color w:val="9900ff"/>
          <w:rtl w:val="0"/>
        </w:rPr>
        <w:t xml:space="preserve">Help to make a meal.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color w:val="9900ff"/>
        </w:rPr>
      </w:pPr>
      <w:r w:rsidDel="00000000" w:rsidR="00000000" w:rsidRPr="00000000">
        <w:rPr>
          <w:color w:val="9900ff"/>
          <w:rtl w:val="0"/>
        </w:rPr>
        <w:t xml:space="preserve">Go a whole day without arguing. (if something happens and you want to argue, take a deep breath and decide if it really matters and is it really worth it!)</w:t>
      </w:r>
    </w:p>
    <w:p w:rsidR="00000000" w:rsidDel="00000000" w:rsidP="00000000" w:rsidRDefault="00000000" w:rsidRPr="00000000" w14:paraId="0000001D">
      <w:pPr>
        <w:rPr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6aa84f"/>
        </w:rPr>
      </w:pPr>
      <w:r w:rsidDel="00000000" w:rsidR="00000000" w:rsidRPr="00000000">
        <w:rPr>
          <w:color w:val="6aa84f"/>
          <w:rtl w:val="0"/>
        </w:rPr>
        <w:t xml:space="preserve">Look after the world around you:</w:t>
      </w:r>
    </w:p>
    <w:p w:rsidR="00000000" w:rsidDel="00000000" w:rsidP="00000000" w:rsidRDefault="00000000" w:rsidRPr="00000000" w14:paraId="0000001F">
      <w:pPr>
        <w:rPr>
          <w:color w:val="6aa8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color w:val="6aa84f"/>
        </w:rPr>
      </w:pPr>
      <w:r w:rsidDel="00000000" w:rsidR="00000000" w:rsidRPr="00000000">
        <w:rPr>
          <w:color w:val="6aa84f"/>
          <w:rtl w:val="0"/>
        </w:rPr>
        <w:t xml:space="preserve">Go for a litter picking walk.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color w:val="6aa84f"/>
        </w:rPr>
      </w:pPr>
      <w:r w:rsidDel="00000000" w:rsidR="00000000" w:rsidRPr="00000000">
        <w:rPr>
          <w:color w:val="6aa84f"/>
          <w:rtl w:val="0"/>
        </w:rPr>
        <w:t xml:space="preserve">Recycle.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color w:val="6aa84f"/>
        </w:rPr>
      </w:pPr>
      <w:r w:rsidDel="00000000" w:rsidR="00000000" w:rsidRPr="00000000">
        <w:rPr>
          <w:color w:val="6aa84f"/>
          <w:rtl w:val="0"/>
        </w:rPr>
        <w:t xml:space="preserve">Donate something to a charity shop.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color w:val="6aa84f"/>
        </w:rPr>
      </w:pPr>
      <w:r w:rsidDel="00000000" w:rsidR="00000000" w:rsidRPr="00000000">
        <w:rPr>
          <w:color w:val="6aa84f"/>
          <w:rtl w:val="0"/>
        </w:rPr>
        <w:t xml:space="preserve">Buy something from a charity shop.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color w:val="6aa84f"/>
        </w:rPr>
      </w:pPr>
      <w:r w:rsidDel="00000000" w:rsidR="00000000" w:rsidRPr="00000000">
        <w:rPr>
          <w:color w:val="6aa84f"/>
          <w:rtl w:val="0"/>
        </w:rPr>
        <w:t xml:space="preserve">Try and go a day without using or buying plastic! (it’s really hard!)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color w:val="6aa84f"/>
        </w:rPr>
      </w:pPr>
      <w:r w:rsidDel="00000000" w:rsidR="00000000" w:rsidRPr="00000000">
        <w:rPr>
          <w:color w:val="6aa84f"/>
          <w:rtl w:val="0"/>
        </w:rPr>
        <w:t xml:space="preserve">Plant some seeds or plants/trees.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Good luck - there will be more to try next week! :-)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